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2C4" w:rsidRPr="007432C4" w:rsidRDefault="007432C4" w:rsidP="007432C4">
      <w:pPr>
        <w:pStyle w:val="NormalWeb"/>
        <w:jc w:val="center"/>
        <w:rPr>
          <w:b/>
        </w:rPr>
      </w:pPr>
      <w:r w:rsidRPr="007432C4">
        <w:rPr>
          <w:b/>
        </w:rPr>
        <w:t>"Artistic Voices Rise: Poster Competition Highlights Women Empowerment"</w:t>
      </w:r>
    </w:p>
    <w:p w:rsidR="00303551" w:rsidRDefault="007432C4" w:rsidP="00303551">
      <w:pPr>
        <w:pStyle w:val="NormalWeb"/>
        <w:jc w:val="both"/>
      </w:pPr>
      <w:r>
        <w:t>\</w:t>
      </w:r>
      <w:r w:rsidR="00303551">
        <w:t xml:space="preserve">In a remarkable display of creativity and advocacy, students and community members gathered for a poster-making competition focused on the theme of women empowerment. The event was organized by Swami Devi </w:t>
      </w:r>
      <w:proofErr w:type="spellStart"/>
      <w:r w:rsidR="00303551">
        <w:t>Dyal</w:t>
      </w:r>
      <w:proofErr w:type="spellEnd"/>
      <w:r w:rsidR="00303551">
        <w:t xml:space="preserve"> College of Education to raise awareness and promote gender equality.</w:t>
      </w:r>
    </w:p>
    <w:p w:rsidR="00303551" w:rsidRDefault="00303551" w:rsidP="00303551">
      <w:pPr>
        <w:pStyle w:val="NormalWeb"/>
        <w:jc w:val="both"/>
      </w:pPr>
      <w:r>
        <w:t>The competition drew participants from Education Department, each bringing their unique perspectives and artistic skills to the table. The posters highlighted key issues such as women's rights, education, equality in the workplace, and the fight against gender-based violence.</w:t>
      </w:r>
    </w:p>
    <w:p w:rsidR="00303551" w:rsidRDefault="00303551" w:rsidP="00303551">
      <w:pPr>
        <w:pStyle w:val="NormalWeb"/>
        <w:jc w:val="both"/>
      </w:pPr>
      <w:r w:rsidRPr="00DF134E">
        <w:rPr>
          <w:rStyle w:val="Strong"/>
          <w:b w:val="0"/>
        </w:rPr>
        <w:t xml:space="preserve">Dr. </w:t>
      </w:r>
      <w:proofErr w:type="spellStart"/>
      <w:r w:rsidRPr="00DF134E">
        <w:rPr>
          <w:rStyle w:val="Strong"/>
          <w:b w:val="0"/>
        </w:rPr>
        <w:t>Bhawna</w:t>
      </w:r>
      <w:proofErr w:type="spellEnd"/>
      <w:r>
        <w:rPr>
          <w:rStyle w:val="Strong"/>
        </w:rPr>
        <w:t>,</w:t>
      </w:r>
      <w:r>
        <w:t xml:space="preserve"> the Principal, expressed her excitement about the turnout and the quality of the posters submitted. "This competition is not just about art; it's about making a statement. It's about empowering women and educating the community on the importance of gender equality," She said.</w:t>
      </w:r>
    </w:p>
    <w:p w:rsidR="00303551" w:rsidRDefault="00303551" w:rsidP="00303551">
      <w:pPr>
        <w:pStyle w:val="NormalWeb"/>
        <w:jc w:val="both"/>
      </w:pPr>
      <w:r>
        <w:t>The entries were judged on creativity, relevance to the theme, and the overall impact of</w:t>
      </w:r>
      <w:r w:rsidR="000D7C52">
        <w:t xml:space="preserve"> the message. A panel of judges</w:t>
      </w:r>
      <w:r>
        <w:t xml:space="preserve"> had the challenging task of selecting the winners.</w:t>
      </w:r>
    </w:p>
    <w:p w:rsidR="00303551" w:rsidRDefault="00303551" w:rsidP="00303551">
      <w:pPr>
        <w:pStyle w:val="NormalWeb"/>
        <w:jc w:val="both"/>
      </w:pPr>
      <w:r w:rsidRPr="00DF134E">
        <w:rPr>
          <w:rStyle w:val="Strong"/>
          <w:b w:val="0"/>
        </w:rPr>
        <w:t>First Place Winner</w:t>
      </w:r>
      <w:r>
        <w:t xml:space="preserve"> </w:t>
      </w:r>
      <w:proofErr w:type="spellStart"/>
      <w:r w:rsidR="000D7C52">
        <w:t>Anjali</w:t>
      </w:r>
      <w:proofErr w:type="spellEnd"/>
      <w:r w:rsidR="000D7C52">
        <w:t xml:space="preserve"> </w:t>
      </w:r>
      <w:proofErr w:type="spellStart"/>
      <w:r w:rsidR="000D7C52">
        <w:t>Thakur</w:t>
      </w:r>
      <w:proofErr w:type="spellEnd"/>
      <w:r w:rsidR="000D7C52">
        <w:t xml:space="preserve"> </w:t>
      </w:r>
      <w:r>
        <w:t>created a powerful piece depicting women from diverse backgrounds breaking barriers and achieving their dreams.</w:t>
      </w:r>
      <w:r w:rsidR="000D7C52">
        <w:t xml:space="preserve"> She added</w:t>
      </w:r>
      <w:r>
        <w:t xml:space="preserve"> "I wanted my poster to show that women can excel in any field they choose and that we need to support each ot</w:t>
      </w:r>
      <w:r w:rsidR="000D7C52">
        <w:t xml:space="preserve">her to achieve true equality," </w:t>
      </w:r>
      <w:r>
        <w:t xml:space="preserve">Other notable entries included a poster highlighting the importance of </w:t>
      </w:r>
      <w:r w:rsidR="00DF134E">
        <w:t>women in our lives</w:t>
      </w:r>
      <w:r>
        <w:t>, and another emphasizing the need to end gender-based violence. The judges were impressed by the depth of thought and the passion reflected in each piece.</w:t>
      </w:r>
    </w:p>
    <w:p w:rsidR="00BE5CC4" w:rsidRDefault="00303551" w:rsidP="00303551">
      <w:pPr>
        <w:pStyle w:val="NormalWeb"/>
        <w:jc w:val="both"/>
      </w:pPr>
      <w:r>
        <w:t xml:space="preserve">The event concluded with a prize distribution ceremony, where the winners were awarded certificates and prizes. </w:t>
      </w:r>
      <w:r w:rsidR="00DF134E" w:rsidRPr="00DF134E">
        <w:rPr>
          <w:rStyle w:val="Strong"/>
          <w:b w:val="0"/>
        </w:rPr>
        <w:t>The Management</w:t>
      </w:r>
      <w:r>
        <w:t xml:space="preserve"> addressed the attendees, emphasizing the importance of such initiatives in fostering a culture of equality and respect. "Empowering women is essential for the progress of our society. Events like this not only highlight critical issues but also inspire action," they remarked.</w:t>
      </w:r>
    </w:p>
    <w:p w:rsidR="00303551" w:rsidRDefault="00303551" w:rsidP="00303551">
      <w:pPr>
        <w:pStyle w:val="NormalWeb"/>
        <w:jc w:val="both"/>
      </w:pPr>
      <w:r>
        <w:t>Overall, the poster-making competition was a resounding success, igniting conversations and encouraging the community to continue advocating for women's rights and gender equality.</w:t>
      </w:r>
    </w:p>
    <w:p w:rsidR="009E707D" w:rsidRDefault="009E707D" w:rsidP="00303551">
      <w:pPr>
        <w:jc w:val="both"/>
      </w:pPr>
    </w:p>
    <w:sectPr w:rsidR="009E707D" w:rsidSect="009E707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03551"/>
    <w:rsid w:val="000D7C52"/>
    <w:rsid w:val="00303551"/>
    <w:rsid w:val="007432C4"/>
    <w:rsid w:val="009E707D"/>
    <w:rsid w:val="00BE5CC4"/>
    <w:rsid w:val="00D17C3C"/>
    <w:rsid w:val="00DF13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0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355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03551"/>
    <w:rPr>
      <w:b/>
      <w:bCs/>
    </w:rPr>
  </w:style>
</w:styles>
</file>

<file path=word/webSettings.xml><?xml version="1.0" encoding="utf-8"?>
<w:webSettings xmlns:r="http://schemas.openxmlformats.org/officeDocument/2006/relationships" xmlns:w="http://schemas.openxmlformats.org/wordprocessingml/2006/main">
  <w:divs>
    <w:div w:id="172545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330</Words>
  <Characters>1885</Characters>
  <Application>Microsoft Office Word</Application>
  <DocSecurity>0</DocSecurity>
  <Lines>15</Lines>
  <Paragraphs>4</Paragraphs>
  <ScaleCrop>false</ScaleCrop>
  <Company/>
  <LinksUpToDate>false</LinksUpToDate>
  <CharactersWithSpaces>2211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Jyoti</dc:creator>
  <cp:lastModifiedBy>Jyoti</cp:lastModifiedBy>
  <cp:revision>13</cp:revision>
  <dcterms:created xsi:type="dcterms:W3CDTF">2024-06-05T04:38:00Z</dcterms:created>
  <dcterms:modified xsi:type="dcterms:W3CDTF">2024-06-05T04:52:00Z</dcterms:modified>
</cp:coreProperties>
</file>