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DEF4D" w14:textId="05932EF5" w:rsidR="00032176" w:rsidRPr="00032176" w:rsidRDefault="00713686" w:rsidP="00032176">
      <w:pPr>
        <w:rPr>
          <w:sz w:val="22"/>
          <w:szCs w:val="22"/>
        </w:rPr>
      </w:pPr>
      <w:r w:rsidRPr="008358A4">
        <w:rPr>
          <w:b/>
          <w:sz w:val="22"/>
          <w:szCs w:val="22"/>
        </w:rPr>
        <w:t>Press Release:</w:t>
      </w:r>
      <w:r w:rsidRPr="008358A4">
        <w:rPr>
          <w:sz w:val="22"/>
          <w:szCs w:val="22"/>
        </w:rPr>
        <w:br/>
      </w:r>
      <w:r w:rsidRPr="008358A4">
        <w:rPr>
          <w:sz w:val="22"/>
          <w:szCs w:val="22"/>
        </w:rPr>
        <w:br/>
      </w:r>
      <w:r w:rsidRPr="008358A4">
        <w:rPr>
          <w:noProof/>
          <w:sz w:val="22"/>
          <w:szCs w:val="22"/>
        </w:rPr>
        <w:drawing>
          <wp:inline distT="0" distB="0" distL="0" distR="0" wp14:anchorId="70539868" wp14:editId="520AB16F">
            <wp:extent cx="4719995" cy="265581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934" cy="265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58A4">
        <w:rPr>
          <w:sz w:val="22"/>
          <w:szCs w:val="22"/>
        </w:rPr>
        <w:br/>
      </w:r>
      <w:r w:rsidRPr="008358A4">
        <w:rPr>
          <w:sz w:val="22"/>
          <w:szCs w:val="22"/>
        </w:rPr>
        <w:br/>
      </w:r>
      <w:proofErr w:type="spellStart"/>
      <w:r w:rsidRPr="008358A4">
        <w:rPr>
          <w:b/>
          <w:sz w:val="22"/>
          <w:szCs w:val="22"/>
        </w:rPr>
        <w:t>Dr.</w:t>
      </w:r>
      <w:proofErr w:type="spellEnd"/>
      <w:r w:rsidRPr="008358A4">
        <w:rPr>
          <w:b/>
          <w:sz w:val="22"/>
          <w:szCs w:val="22"/>
        </w:rPr>
        <w:t xml:space="preserve"> Ravi </w:t>
      </w:r>
      <w:proofErr w:type="spellStart"/>
      <w:r w:rsidRPr="008358A4">
        <w:rPr>
          <w:b/>
          <w:sz w:val="22"/>
          <w:szCs w:val="22"/>
        </w:rPr>
        <w:t>Pachamuthu</w:t>
      </w:r>
      <w:proofErr w:type="spellEnd"/>
      <w:r w:rsidRPr="008358A4">
        <w:rPr>
          <w:b/>
          <w:sz w:val="22"/>
          <w:szCs w:val="22"/>
        </w:rPr>
        <w:t>, Pro-Chancellor (Administration), SRM Institute of Science and Technology, Conferred Doctor of Letters (Honoris Causa) by KIIT</w:t>
      </w:r>
    </w:p>
    <w:p w14:paraId="0D828795" w14:textId="7A7D1B02" w:rsidR="00032176" w:rsidRPr="00032176" w:rsidRDefault="00032176" w:rsidP="00032176">
      <w:pPr>
        <w:rPr>
          <w:sz w:val="22"/>
          <w:szCs w:val="22"/>
        </w:rPr>
      </w:pPr>
      <w:r w:rsidRPr="00032176">
        <w:rPr>
          <w:sz w:val="22"/>
          <w:szCs w:val="22"/>
        </w:rPr>
        <w:t>The prestigious recognition honours his leadership and contributions across education, healthcare and institution-building.</w:t>
      </w:r>
    </w:p>
    <w:p w14:paraId="5A1A6C7B" w14:textId="2C8209CC" w:rsidR="00032176" w:rsidRPr="00032176" w:rsidRDefault="00032176" w:rsidP="00032176">
      <w:pPr>
        <w:rPr>
          <w:sz w:val="22"/>
          <w:szCs w:val="22"/>
        </w:rPr>
      </w:pPr>
      <w:r w:rsidRPr="00032176">
        <w:rPr>
          <w:sz w:val="22"/>
          <w:szCs w:val="22"/>
        </w:rPr>
        <w:t xml:space="preserve">Chennai: </w:t>
      </w:r>
      <w:proofErr w:type="spellStart"/>
      <w:r w:rsidRPr="00032176">
        <w:rPr>
          <w:sz w:val="22"/>
          <w:szCs w:val="22"/>
        </w:rPr>
        <w:t>Dr.</w:t>
      </w:r>
      <w:proofErr w:type="spellEnd"/>
      <w:r w:rsidRPr="00032176">
        <w:rPr>
          <w:sz w:val="22"/>
          <w:szCs w:val="22"/>
        </w:rPr>
        <w:t xml:space="preserve"> Ravi </w:t>
      </w:r>
      <w:proofErr w:type="spellStart"/>
      <w:r w:rsidRPr="00032176">
        <w:rPr>
          <w:sz w:val="22"/>
          <w:szCs w:val="22"/>
        </w:rPr>
        <w:t>Pachamuthu</w:t>
      </w:r>
      <w:proofErr w:type="spellEnd"/>
      <w:r w:rsidRPr="00032176">
        <w:rPr>
          <w:sz w:val="22"/>
          <w:szCs w:val="22"/>
        </w:rPr>
        <w:t xml:space="preserve">, Pro-Chancellor (Administration), SRM Institute of Science and </w:t>
      </w:r>
      <w:proofErr w:type="gramStart"/>
      <w:r w:rsidRPr="00032176">
        <w:rPr>
          <w:sz w:val="22"/>
          <w:szCs w:val="22"/>
        </w:rPr>
        <w:t>Technology  has</w:t>
      </w:r>
      <w:proofErr w:type="gramEnd"/>
      <w:r w:rsidRPr="00032176">
        <w:rPr>
          <w:sz w:val="22"/>
          <w:szCs w:val="22"/>
        </w:rPr>
        <w:t xml:space="preserve"> been conferred the prestigious Doctor of Letters (Honoris Causa) by the Kalinga Institute of Industrial Technology (KIIT), Bhubaneswar, Odisha.</w:t>
      </w:r>
    </w:p>
    <w:p w14:paraId="72912D58" w14:textId="7E6B96F3" w:rsidR="00032176" w:rsidRPr="00032176" w:rsidRDefault="00032176" w:rsidP="00032176">
      <w:pPr>
        <w:rPr>
          <w:sz w:val="22"/>
          <w:szCs w:val="22"/>
        </w:rPr>
      </w:pPr>
      <w:r w:rsidRPr="00032176">
        <w:rPr>
          <w:sz w:val="22"/>
          <w:szCs w:val="22"/>
        </w:rPr>
        <w:t>The distinction recognises his vision, leadership and contributions across education, healthcare, philanthropy and institution-building. His work across these sectors reflects a commitment to expanding opportunities, strengthening institutions and contributing to the progress of individuals and communities.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Pr="00032176">
        <w:rPr>
          <w:sz w:val="22"/>
          <w:szCs w:val="22"/>
        </w:rPr>
        <w:t>The distinguished academic honour was conferred at a special ceremony organised by KIIT in Bhubaneswar, Odisha, on 5th October 2026. The ceremony brought together academia and industry to recognise distinguished contributions and institution-building.</w:t>
      </w:r>
    </w:p>
    <w:p w14:paraId="7D466A63" w14:textId="57D65012" w:rsidR="00032176" w:rsidRPr="00032176" w:rsidRDefault="00032176" w:rsidP="00032176">
      <w:pPr>
        <w:rPr>
          <w:sz w:val="22"/>
          <w:szCs w:val="22"/>
        </w:rPr>
      </w:pPr>
      <w:proofErr w:type="spellStart"/>
      <w:r w:rsidRPr="00032176">
        <w:rPr>
          <w:sz w:val="22"/>
          <w:szCs w:val="22"/>
        </w:rPr>
        <w:t>Dr.</w:t>
      </w:r>
      <w:proofErr w:type="spellEnd"/>
      <w:r w:rsidRPr="00032176">
        <w:rPr>
          <w:sz w:val="22"/>
          <w:szCs w:val="22"/>
        </w:rPr>
        <w:t xml:space="preserve"> Ravi </w:t>
      </w:r>
      <w:proofErr w:type="spellStart"/>
      <w:r w:rsidRPr="00032176">
        <w:rPr>
          <w:sz w:val="22"/>
          <w:szCs w:val="22"/>
        </w:rPr>
        <w:t>Pachamuthu’s</w:t>
      </w:r>
      <w:proofErr w:type="spellEnd"/>
      <w:r w:rsidRPr="00032176">
        <w:rPr>
          <w:sz w:val="22"/>
          <w:szCs w:val="22"/>
        </w:rPr>
        <w:t xml:space="preserve"> recognition marks a proud milestone for the SRM Group.  As Pro-Chancellor (Administration) of SRM Institute of Science and Technology, he continues to contribute to the institution’s leadership and its broader commitment to education and service.</w:t>
      </w:r>
    </w:p>
    <w:p w14:paraId="26FA6DD0" w14:textId="7AA4AF70" w:rsidR="005A717D" w:rsidRDefault="00032176" w:rsidP="00032176">
      <w:pPr>
        <w:rPr>
          <w:sz w:val="22"/>
          <w:szCs w:val="22"/>
        </w:rPr>
      </w:pPr>
      <w:r w:rsidRPr="00032176">
        <w:rPr>
          <w:sz w:val="22"/>
          <w:szCs w:val="22"/>
        </w:rPr>
        <w:t>The honour celebrates a vision that extends beyond individual achievements, recognising the role of leadership in building institutions, broadening possibilities and creating lasting value for society.</w:t>
      </w:r>
    </w:p>
    <w:p w14:paraId="1AEB651C" w14:textId="53929BBE" w:rsidR="00032176" w:rsidRDefault="00032176" w:rsidP="00032176">
      <w:pPr>
        <w:rPr>
          <w:sz w:val="22"/>
          <w:szCs w:val="22"/>
        </w:rPr>
      </w:pPr>
    </w:p>
    <w:p w14:paraId="3A6DA72F" w14:textId="1BB383C7" w:rsidR="00032176" w:rsidRDefault="00032176" w:rsidP="00032176">
      <w:pPr>
        <w:rPr>
          <w:sz w:val="22"/>
          <w:szCs w:val="22"/>
        </w:rPr>
      </w:pPr>
    </w:p>
    <w:p w14:paraId="4A9DB1CB" w14:textId="1EBA9D14" w:rsidR="00032176" w:rsidRDefault="00032176" w:rsidP="00032176">
      <w:pPr>
        <w:rPr>
          <w:sz w:val="22"/>
          <w:szCs w:val="22"/>
        </w:rPr>
      </w:pPr>
      <w:bookmarkStart w:id="0" w:name="_GoBack"/>
      <w:bookmarkEnd w:id="0"/>
    </w:p>
    <w:sectPr w:rsidR="000321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86"/>
    <w:rsid w:val="00032176"/>
    <w:rsid w:val="00150D48"/>
    <w:rsid w:val="003A76BA"/>
    <w:rsid w:val="005A717D"/>
    <w:rsid w:val="00713686"/>
    <w:rsid w:val="0083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3B3B4"/>
  <w15:chartTrackingRefBased/>
  <w15:docId w15:val="{25C6D718-6A23-466C-9E83-B9C84075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2026-10-06T11:37:00Z</cp:lastPrinted>
  <dcterms:created xsi:type="dcterms:W3CDTF">2026-10-06T11:55:00Z</dcterms:created>
  <dcterms:modified xsi:type="dcterms:W3CDTF">2026-10-06T11:55:00Z</dcterms:modified>
</cp:coreProperties>
</file>