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EA" w:rsidRPr="00F532EA" w:rsidRDefault="00F532EA" w:rsidP="00F532EA">
      <w:pPr>
        <w:spacing w:after="0" w:line="360" w:lineRule="auto"/>
        <w:jc w:val="center"/>
        <w:rPr>
          <w:b/>
          <w:sz w:val="32"/>
          <w:u w:val="single"/>
        </w:rPr>
      </w:pPr>
      <w:proofErr w:type="spellStart"/>
      <w:r w:rsidRPr="00F532EA">
        <w:rPr>
          <w:rFonts w:ascii="Arial Unicode MS" w:hAnsi="Arial Unicode MS" w:cs="Arial Unicode MS"/>
          <w:b/>
          <w:sz w:val="32"/>
          <w:u w:val="single"/>
        </w:rPr>
        <w:t>प्रेस</w:t>
      </w:r>
      <w:r w:rsidRPr="00F532EA">
        <w:rPr>
          <w:b/>
          <w:sz w:val="32"/>
          <w:u w:val="single"/>
        </w:rPr>
        <w:t>-</w:t>
      </w:r>
      <w:r w:rsidRPr="00F532EA">
        <w:rPr>
          <w:rFonts w:ascii="Arial Unicode MS" w:hAnsi="Arial Unicode MS" w:cs="Arial Unicode MS"/>
          <w:b/>
          <w:sz w:val="32"/>
          <w:u w:val="single"/>
        </w:rPr>
        <w:t>नोट</w:t>
      </w:r>
      <w:proofErr w:type="spellEnd"/>
    </w:p>
    <w:p w:rsidR="00F532EA" w:rsidRDefault="00F532EA" w:rsidP="00F532EA">
      <w:pPr>
        <w:spacing w:line="360" w:lineRule="auto"/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भिवानी</w:t>
      </w:r>
      <w:proofErr w:type="spellEnd"/>
      <w:r>
        <w:t xml:space="preserve">, 18 </w:t>
      </w:r>
      <w:proofErr w:type="spellStart"/>
      <w:r>
        <w:rPr>
          <w:rFonts w:ascii="Arial Unicode MS" w:hAnsi="Arial Unicode MS" w:cs="Arial Unicode MS"/>
        </w:rPr>
        <w:t>अक्तूबर</w:t>
      </w:r>
      <w:proofErr w:type="spellEnd"/>
      <w:r>
        <w:t xml:space="preserve">, </w:t>
      </w:r>
      <w:proofErr w:type="gramStart"/>
      <w:r>
        <w:t>2020 :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शैक्षिक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पूरक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अक्तूबर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 </w:t>
      </w:r>
      <w:proofErr w:type="spellStart"/>
      <w:r>
        <w:rPr>
          <w:rFonts w:ascii="Arial Unicode MS" w:hAnsi="Arial Unicode MS" w:cs="Arial Unicode MS"/>
        </w:rPr>
        <w:t>कम्पार्टमेंट</w:t>
      </w:r>
      <w:proofErr w:type="spellEnd"/>
      <w:r>
        <w:rPr>
          <w:rFonts w:ascii="Arial Unicode MS" w:hAnsi="Arial Unicode MS" w:cs="Arial Unicode MS"/>
        </w:rPr>
        <w:t xml:space="preserve"> </w:t>
      </w:r>
      <w:r>
        <w:t xml:space="preserve">/ </w:t>
      </w:r>
      <w:proofErr w:type="spellStart"/>
      <w:r>
        <w:rPr>
          <w:rFonts w:ascii="Arial Unicode MS" w:hAnsi="Arial Unicode MS" w:cs="Arial Unicode MS"/>
        </w:rPr>
        <w:t>रि</w:t>
      </w:r>
      <w:r>
        <w:t>-</w:t>
      </w:r>
      <w:r>
        <w:rPr>
          <w:rFonts w:ascii="Arial Unicode MS" w:hAnsi="Arial Unicode MS" w:cs="Arial Unicode MS"/>
        </w:rPr>
        <w:t>अपीयर</w:t>
      </w:r>
      <w:proofErr w:type="spellEnd"/>
      <w:r>
        <w:rPr>
          <w:rFonts w:ascii="Arial Unicode MS" w:hAnsi="Arial Unicode MS" w:cs="Arial Unicode MS"/>
        </w:rPr>
        <w:t xml:space="preserve"> </w:t>
      </w:r>
      <w:r>
        <w:t xml:space="preserve">/ </w:t>
      </w:r>
      <w:proofErr w:type="spellStart"/>
      <w:r>
        <w:rPr>
          <w:rFonts w:ascii="Arial Unicode MS" w:hAnsi="Arial Unicode MS" w:cs="Arial Unicode MS"/>
        </w:rPr>
        <w:t>आंशिक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rPr>
          <w:rFonts w:ascii="Arial Unicode MS" w:hAnsi="Arial Unicode MS" w:cs="Arial Unicode MS"/>
        </w:rPr>
        <w:t xml:space="preserve"> </w:t>
      </w:r>
      <w:r>
        <w:t xml:space="preserve">/ </w:t>
      </w:r>
      <w:proofErr w:type="spellStart"/>
      <w:r>
        <w:rPr>
          <w:rFonts w:ascii="Arial Unicode MS" w:hAnsi="Arial Unicode MS" w:cs="Arial Unicode MS"/>
        </w:rPr>
        <w:t>पूर्ण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विषय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एडमिट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कार्ड</w:t>
      </w:r>
      <w:proofErr w:type="spellEnd"/>
      <w:r>
        <w:t xml:space="preserve">) 19 </w:t>
      </w:r>
      <w:proofErr w:type="spellStart"/>
      <w:r>
        <w:rPr>
          <w:rFonts w:ascii="Arial Unicode MS" w:hAnsi="Arial Unicode MS" w:cs="Arial Unicode MS"/>
        </w:rPr>
        <w:t>अक्तूबर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अधिकारिक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</w:t>
      </w:r>
      <w:hyperlink r:id="rId5" w:history="1">
        <w:r w:rsidRPr="00332632">
          <w:rPr>
            <w:rStyle w:val="Hyperlink"/>
            <w:rFonts w:ascii="Times New Roman" w:hAnsi="Times New Roman"/>
            <w:sz w:val="24"/>
          </w:rPr>
          <w:t>www.bseh.org.in</w:t>
        </w:r>
      </w:hyperlink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उपलब्ध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होंगे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</w:p>
    <w:p w:rsidR="00F532EA" w:rsidRDefault="00F532EA" w:rsidP="00F532EA">
      <w:pPr>
        <w:spacing w:after="0" w:line="360" w:lineRule="auto"/>
        <w:jc w:val="both"/>
      </w:pPr>
      <w:r>
        <w:tab/>
      </w:r>
      <w:proofErr w:type="spellStart"/>
      <w:proofErr w:type="gramStart"/>
      <w:r>
        <w:rPr>
          <w:rFonts w:ascii="Arial Unicode MS" w:hAnsi="Arial Unicode MS" w:cs="Arial Unicode MS"/>
        </w:rPr>
        <w:t>इस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आशय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जानकारी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देते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अध्यक्ष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डॉ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 Unicode MS" w:hAnsi="Arial Unicode MS" w:cs="Arial Unicode MS"/>
        </w:rPr>
        <w:t>जगबीर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सिंह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श्री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राजीव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प्रसाद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ह</w:t>
      </w:r>
      <w:r>
        <w:t>.</w:t>
      </w:r>
      <w:r>
        <w:rPr>
          <w:rFonts w:ascii="Arial Unicode MS" w:hAnsi="Arial Unicode MS" w:cs="Arial Unicode MS"/>
        </w:rPr>
        <w:t>प्र</w:t>
      </w:r>
      <w:r>
        <w:t>.</w:t>
      </w:r>
      <w:r>
        <w:rPr>
          <w:rFonts w:ascii="Arial Unicode MS" w:hAnsi="Arial Unicode MS" w:cs="Arial Unicode MS"/>
        </w:rPr>
        <w:t>से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सीनियर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सैकेण्डरी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शैक्षिक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) </w:t>
      </w:r>
      <w:proofErr w:type="spellStart"/>
      <w:r>
        <w:rPr>
          <w:rFonts w:ascii="Arial Unicode MS" w:hAnsi="Arial Unicode MS" w:cs="Arial Unicode MS"/>
        </w:rPr>
        <w:t>पूरक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अक्तूबर</w:t>
      </w:r>
      <w:r>
        <w:t xml:space="preserve">-2020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(</w:t>
      </w:r>
      <w:proofErr w:type="spellStart"/>
      <w:r>
        <w:rPr>
          <w:rFonts w:ascii="Arial Unicode MS" w:hAnsi="Arial Unicode MS" w:cs="Arial Unicode MS"/>
        </w:rPr>
        <w:t>एडमिट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कार्ड</w:t>
      </w:r>
      <w:proofErr w:type="spellEnd"/>
      <w:r>
        <w:t xml:space="preserve">) 19 </w:t>
      </w:r>
      <w:proofErr w:type="spellStart"/>
      <w:r>
        <w:rPr>
          <w:rFonts w:ascii="Arial Unicode MS" w:hAnsi="Arial Unicode MS" w:cs="Arial Unicode MS"/>
        </w:rPr>
        <w:t>अक्तूबर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बाद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दोपहर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अपलोड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रहे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जो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इस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प्रविष्ठ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होंगे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अधिकारिक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वैबसाईट</w:t>
      </w:r>
      <w:proofErr w:type="spellEnd"/>
      <w:r>
        <w:t xml:space="preserve"> </w:t>
      </w:r>
      <w:hyperlink r:id="rId6" w:history="1">
        <w:r w:rsidRPr="00332632">
          <w:rPr>
            <w:rStyle w:val="Hyperlink"/>
            <w:rFonts w:ascii="Times New Roman" w:hAnsi="Times New Roman"/>
            <w:sz w:val="24"/>
          </w:rPr>
          <w:t>www.bseh.org.in</w:t>
        </w:r>
      </w:hyperlink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दिये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लिंक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पिछले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अनुक्रमांक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नाम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पिता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नाम</w:t>
      </w:r>
      <w:proofErr w:type="spellEnd"/>
      <w:r>
        <w:t>/</w:t>
      </w:r>
      <w:proofErr w:type="spellStart"/>
      <w:r>
        <w:rPr>
          <w:rFonts w:ascii="Arial Unicode MS" w:hAnsi="Arial Unicode MS" w:cs="Arial Unicode MS"/>
        </w:rPr>
        <w:t>माता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नाम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रजिस्ट्रेशन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आई</w:t>
      </w:r>
      <w:r>
        <w:t xml:space="preserve">0 </w:t>
      </w:r>
      <w:r>
        <w:rPr>
          <w:rFonts w:ascii="Arial Unicode MS" w:hAnsi="Arial Unicode MS" w:cs="Arial Unicode MS"/>
        </w:rPr>
        <w:t>डी</w:t>
      </w:r>
      <w:r>
        <w:t xml:space="preserve">0 </w:t>
      </w:r>
      <w:proofErr w:type="spellStart"/>
      <w:r>
        <w:rPr>
          <w:rFonts w:ascii="Arial Unicode MS" w:hAnsi="Arial Unicode MS" w:cs="Arial Unicode MS"/>
        </w:rPr>
        <w:t>डालते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डाउनलोड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</w:p>
    <w:p w:rsidR="00F532EA" w:rsidRDefault="00F532EA" w:rsidP="00F532EA">
      <w:pPr>
        <w:spacing w:after="0" w:line="360" w:lineRule="auto"/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अध्यक्ष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रंगीन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ए</w:t>
      </w:r>
      <w:r>
        <w:t xml:space="preserve">-4 </w:t>
      </w:r>
      <w:proofErr w:type="spellStart"/>
      <w:r>
        <w:rPr>
          <w:rFonts w:ascii="Arial Unicode MS" w:hAnsi="Arial Unicode MS" w:cs="Arial Unicode MS"/>
        </w:rPr>
        <w:t>साईज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पेपर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निकलवाना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रंगीन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प्रिंट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उपरान्त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विवरण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भली</w:t>
      </w:r>
      <w:r>
        <w:t>-</w:t>
      </w:r>
      <w:r>
        <w:rPr>
          <w:rFonts w:ascii="Arial Unicode MS" w:hAnsi="Arial Unicode MS" w:cs="Arial Unicode MS"/>
        </w:rPr>
        <w:t>भँति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जांच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लें</w:t>
      </w:r>
      <w:proofErr w:type="spellEnd"/>
      <w:r>
        <w:t xml:space="preserve">, </w:t>
      </w:r>
      <w:proofErr w:type="spellStart"/>
      <w:r>
        <w:rPr>
          <w:rFonts w:ascii="Arial Unicode MS" w:hAnsi="Arial Unicode MS" w:cs="Arial Unicode MS"/>
        </w:rPr>
        <w:t>यदि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विवरणों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त्रुटि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तुरन्त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सम्पर्क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शुद्धि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इसके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अतिरिक्त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मुक्त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19 </w:t>
      </w:r>
      <w:proofErr w:type="spellStart"/>
      <w:r>
        <w:rPr>
          <w:rFonts w:ascii="Arial Unicode MS" w:hAnsi="Arial Unicode MS" w:cs="Arial Unicode MS"/>
        </w:rPr>
        <w:t>अक्तूबर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22 </w:t>
      </w:r>
      <w:proofErr w:type="spellStart"/>
      <w:r>
        <w:rPr>
          <w:rFonts w:ascii="Arial Unicode MS" w:hAnsi="Arial Unicode MS" w:cs="Arial Unicode MS"/>
        </w:rPr>
        <w:t>अक्तूबर</w:t>
      </w:r>
      <w:proofErr w:type="spellEnd"/>
      <w:r>
        <w:t xml:space="preserve">, 2020 </w:t>
      </w:r>
      <w:proofErr w:type="spellStart"/>
      <w:r>
        <w:rPr>
          <w:rFonts w:ascii="Arial Unicode MS" w:hAnsi="Arial Unicode MS" w:cs="Arial Unicode MS"/>
        </w:rPr>
        <w:t>तक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दर्शाये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विवरणों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शुद्धि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संबंधित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मूल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वांछित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शुद्धि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शुल्क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सहित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व्यक्तिगत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तौर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जमा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शुद्धि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करवा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सकते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</w:p>
    <w:p w:rsidR="00F532EA" w:rsidRDefault="00F532EA" w:rsidP="00F532EA">
      <w:pPr>
        <w:spacing w:after="0" w:line="360" w:lineRule="auto"/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समाप्ति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उपरांत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फोटो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व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सम्बन्धी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त्रुटि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ठीक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जायेगी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यदि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कारणवश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हुआ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वह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कार्यदिवस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व्यकिगत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तौर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वांछित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प्रस्तुत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तदोपरांत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अनुक्रमांक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जायेगा</w:t>
      </w:r>
      <w:proofErr w:type="spellEnd"/>
      <w:r>
        <w:rPr>
          <w:rFonts w:ascii="Arial Unicode MS" w:hAnsi="Arial Unicode MS" w:cs="Arial Unicode MS"/>
        </w:rPr>
        <w:t>।</w:t>
      </w:r>
    </w:p>
    <w:p w:rsidR="00F532EA" w:rsidRDefault="00F532EA" w:rsidP="00F532EA">
      <w:pPr>
        <w:spacing w:after="0" w:line="360" w:lineRule="auto"/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सचिव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आरम्भ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30 </w:t>
      </w:r>
      <w:proofErr w:type="spellStart"/>
      <w:r>
        <w:rPr>
          <w:rFonts w:ascii="Arial Unicode MS" w:hAnsi="Arial Unicode MS" w:cs="Arial Unicode MS"/>
        </w:rPr>
        <w:t>मिनट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मूल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आधार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रंगीन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केंद्र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पहुंचना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होगा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आगे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r>
        <w:rPr>
          <w:rFonts w:ascii="Arial Unicode MS" w:hAnsi="Arial Unicode MS" w:cs="Arial Unicode MS"/>
        </w:rPr>
        <w:t>कोविड</w:t>
      </w:r>
      <w:r>
        <w:t xml:space="preserve">-19 </w:t>
      </w:r>
      <w:proofErr w:type="spellStart"/>
      <w:r>
        <w:rPr>
          <w:rFonts w:ascii="Arial Unicode MS" w:hAnsi="Arial Unicode MS" w:cs="Arial Unicode MS"/>
        </w:rPr>
        <w:t>महामारी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दृष्टिगत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सभी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सूचित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जाता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वे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सरकार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जारी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हिदायतों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पालन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केन्द्र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सोशल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डिस्टेंसिंग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मास्क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लगाना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करें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अपने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पारदर्शी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सैनेटाइजर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एवं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स्वयं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पीने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पानी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बोतल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साथ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लेकर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होगा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परीक्षार्थियों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प्रवेश</w:t>
      </w:r>
      <w:r>
        <w:t>-</w:t>
      </w:r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दिए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गए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दिशा</w:t>
      </w:r>
      <w:r>
        <w:t>-</w:t>
      </w:r>
      <w:r>
        <w:rPr>
          <w:rFonts w:ascii="Arial Unicode MS" w:hAnsi="Arial Unicode MS" w:cs="Arial Unicode MS"/>
        </w:rPr>
        <w:t>निर्देशों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पालन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होगा</w:t>
      </w:r>
      <w:proofErr w:type="spellEnd"/>
      <w:r>
        <w:rPr>
          <w:rFonts w:ascii="Arial Unicode MS" w:hAnsi="Arial Unicode MS" w:cs="Arial Unicode MS"/>
        </w:rPr>
        <w:t>।</w:t>
      </w:r>
    </w:p>
    <w:p w:rsidR="00F532EA" w:rsidRDefault="00F532EA" w:rsidP="00F532EA">
      <w:pPr>
        <w:spacing w:line="360" w:lineRule="auto"/>
        <w:ind w:firstLine="720"/>
        <w:jc w:val="both"/>
      </w:pPr>
      <w:proofErr w:type="spellStart"/>
      <w:r>
        <w:rPr>
          <w:rFonts w:ascii="Arial Unicode MS" w:hAnsi="Arial Unicode MS" w:cs="Arial Unicode MS"/>
        </w:rPr>
        <w:t>उन्होंने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बताया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यदि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किसी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दिव्यांग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परीक्षार्थी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द्वारा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लेखक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सुविधा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जानी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है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तो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परीक्षा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आरम्भ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होने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पूर्व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कार्यालय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में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संबंधित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लेखक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हेतु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प्रस्तुत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करते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हुए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से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अनुमति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अवश्य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लें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  <w:proofErr w:type="spellStart"/>
      <w:r>
        <w:rPr>
          <w:rFonts w:ascii="Arial Unicode MS" w:hAnsi="Arial Unicode MS" w:cs="Arial Unicode MS"/>
        </w:rPr>
        <w:t>बोर्ड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की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अनुमति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पत्र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के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बिना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लेखक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मान्य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नहीं</w:t>
      </w:r>
      <w:proofErr w:type="spellEnd"/>
      <w:r>
        <w:t xml:space="preserve"> </w:t>
      </w:r>
      <w:proofErr w:type="spellStart"/>
      <w:r>
        <w:rPr>
          <w:rFonts w:ascii="Arial Unicode MS" w:hAnsi="Arial Unicode MS" w:cs="Arial Unicode MS"/>
        </w:rPr>
        <w:t>होगा</w:t>
      </w:r>
      <w:proofErr w:type="spellEnd"/>
      <w:r>
        <w:rPr>
          <w:rFonts w:ascii="Arial Unicode MS" w:hAnsi="Arial Unicode MS" w:cs="Arial Unicode MS"/>
        </w:rPr>
        <w:t>।</w:t>
      </w:r>
      <w:r>
        <w:t xml:space="preserve"> </w:t>
      </w:r>
    </w:p>
    <w:p w:rsidR="00F532EA" w:rsidRDefault="00F532EA" w:rsidP="00F532EA">
      <w:pPr>
        <w:jc w:val="both"/>
      </w:pPr>
    </w:p>
    <w:p w:rsidR="00F61813" w:rsidRDefault="00F61813" w:rsidP="00F532EA">
      <w:pPr>
        <w:jc w:val="both"/>
      </w:pPr>
    </w:p>
    <w:sectPr w:rsidR="00F61813" w:rsidSect="00F532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32EA"/>
    <w:rsid w:val="000F3174"/>
    <w:rsid w:val="00341869"/>
    <w:rsid w:val="00411BA6"/>
    <w:rsid w:val="008B3547"/>
    <w:rsid w:val="00F532EA"/>
    <w:rsid w:val="00F61813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h.org.in" TargetMode="External"/><Relationship Id="rId5" Type="http://schemas.openxmlformats.org/officeDocument/2006/relationships/hyperlink" Target="http://www.bseh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06DB-E223-4872-AA84-1F45F876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2020-10-19T04:16:00Z</dcterms:created>
  <dcterms:modified xsi:type="dcterms:W3CDTF">2020-10-19T04:31:00Z</dcterms:modified>
</cp:coreProperties>
</file>